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6B6" w:rsidRDefault="004A16B6" w:rsidP="00FF2167">
      <w:pPr>
        <w:pStyle w:val="ConsNonformat"/>
        <w:widowControl/>
        <w:jc w:val="both"/>
        <w:rPr>
          <w:sz w:val="16"/>
          <w:szCs w:val="16"/>
        </w:rPr>
      </w:pPr>
      <w:r>
        <w:rPr>
          <w:noProof/>
        </w:rPr>
        <w:pict>
          <v:group id="_x0000_s1026" style="position:absolute;left:0;text-align:left;margin-left:168pt;margin-top:11.75pt;width:132.9pt;height:115.1pt;z-index:251658240;mso-wrap-distance-left:0;mso-wrap-distance-right:0" coordorigin="3173,-134" coordsize="2658,2662">
            <o:lock v:ext="edit" text="t"/>
            <v:rect id="_x0000_s1027" style="position:absolute;left:3173;top:-134;width:2658;height:2662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60;top:-74;width:2358;height:2577;v-text-anchor:middle">
              <v:fill type="frame"/>
              <v:stroke joinstyle="round"/>
              <v:imagedata r:id="rId5" o:title=""/>
            </v:shape>
            <w10:wrap type="topAndBottom"/>
          </v:group>
        </w:pict>
      </w:r>
    </w:p>
    <w:p w:rsidR="004A16B6" w:rsidRPr="00062A9E" w:rsidRDefault="004A16B6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АДМИНИСТРАЦИЯ</w:t>
      </w:r>
    </w:p>
    <w:p w:rsidR="004A16B6" w:rsidRPr="00062A9E" w:rsidRDefault="004A16B6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СЕЛЬСОВЕТА</w:t>
      </w:r>
    </w:p>
    <w:p w:rsidR="004A16B6" w:rsidRPr="00062A9E" w:rsidRDefault="004A16B6" w:rsidP="00FF2167">
      <w:pPr>
        <w:jc w:val="center"/>
        <w:rPr>
          <w:rFonts w:ascii="Times New Roman" w:hAnsi="Times New Roman"/>
          <w:b/>
          <w:sz w:val="24"/>
          <w:szCs w:val="24"/>
        </w:rPr>
      </w:pPr>
      <w:r w:rsidRPr="00062A9E">
        <w:rPr>
          <w:rFonts w:ascii="Times New Roman" w:hAnsi="Times New Roman"/>
          <w:b/>
          <w:sz w:val="24"/>
          <w:szCs w:val="24"/>
        </w:rPr>
        <w:t>КОРЕНЕВСКОГО РАЙОНА КУРСКОЙ ОБЛАСТИ</w:t>
      </w:r>
    </w:p>
    <w:p w:rsidR="004A16B6" w:rsidRPr="00062A9E" w:rsidRDefault="004A16B6" w:rsidP="00FF2167">
      <w:pPr>
        <w:pStyle w:val="1"/>
        <w:ind w:left="-280" w:right="-19"/>
        <w:rPr>
          <w:b w:val="0"/>
          <w:bCs w:val="0"/>
          <w:spacing w:val="76"/>
          <w:sz w:val="24"/>
          <w:szCs w:val="24"/>
        </w:rPr>
      </w:pPr>
      <w:r w:rsidRPr="00062A9E">
        <w:rPr>
          <w:sz w:val="24"/>
          <w:szCs w:val="24"/>
        </w:rPr>
        <w:t>ПОСТАНОВЛЕНИЕ</w:t>
      </w:r>
    </w:p>
    <w:p w:rsidR="004A16B6" w:rsidRPr="00062A9E" w:rsidRDefault="004A16B6" w:rsidP="00FF2167">
      <w:pPr>
        <w:suppressAutoHyphens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16B6" w:rsidRPr="00062A9E" w:rsidRDefault="004A16B6" w:rsidP="00FF216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sz w:val="24"/>
          <w:szCs w:val="24"/>
          <w:u w:val="single"/>
        </w:rPr>
        <w:t>29 декабря 2020</w:t>
      </w:r>
      <w:r w:rsidRPr="00062A9E">
        <w:rPr>
          <w:rFonts w:ascii="Times New Roman" w:hAnsi="Times New Roman"/>
          <w:b/>
          <w:sz w:val="24"/>
          <w:szCs w:val="24"/>
          <w:u w:val="single"/>
        </w:rPr>
        <w:t xml:space="preserve"> года № </w:t>
      </w:r>
      <w:r>
        <w:rPr>
          <w:rFonts w:ascii="Times New Roman" w:hAnsi="Times New Roman"/>
          <w:b/>
          <w:sz w:val="24"/>
          <w:szCs w:val="24"/>
          <w:u w:val="single"/>
        </w:rPr>
        <w:t>119</w:t>
      </w:r>
    </w:p>
    <w:p w:rsidR="004A16B6" w:rsidRPr="00062A9E" w:rsidRDefault="004A16B6" w:rsidP="00FF2167">
      <w:pPr>
        <w:jc w:val="both"/>
        <w:rPr>
          <w:rFonts w:ascii="Times New Roman" w:hAnsi="Times New Roman"/>
          <w:sz w:val="24"/>
          <w:szCs w:val="24"/>
        </w:rPr>
      </w:pPr>
      <w:r w:rsidRPr="00062A9E">
        <w:rPr>
          <w:rFonts w:ascii="Times New Roman" w:hAnsi="Times New Roman"/>
          <w:sz w:val="24"/>
          <w:szCs w:val="24"/>
        </w:rPr>
        <w:t>Курская область, 307410, с. Коренево</w:t>
      </w:r>
    </w:p>
    <w:p w:rsidR="004A16B6" w:rsidRPr="00D94EE6" w:rsidRDefault="004A16B6" w:rsidP="00D94EE6">
      <w:pPr>
        <w:ind w:right="-52"/>
        <w:jc w:val="center"/>
        <w:rPr>
          <w:rFonts w:ascii="Times New Roman" w:hAnsi="Times New Roman"/>
          <w:b/>
          <w:sz w:val="28"/>
          <w:szCs w:val="28"/>
        </w:rPr>
      </w:pPr>
      <w:r w:rsidRPr="00D94EE6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Кореневского сельсовета от 25 февраля 2020 г. № 28 «Об утверждении муниципальной программы «Обеспечение доступным и комфортным жильем и коммунальными услугами граждан Кореневского сельсовета Кореневского района»</w:t>
      </w:r>
    </w:p>
    <w:p w:rsidR="004A16B6" w:rsidRPr="00062A9E" w:rsidRDefault="004A16B6" w:rsidP="00FF2167">
      <w:pPr>
        <w:pStyle w:val="Default"/>
        <w:jc w:val="both"/>
        <w:rPr>
          <w:b/>
        </w:rPr>
      </w:pPr>
    </w:p>
    <w:p w:rsidR="004A16B6" w:rsidRPr="0065113F" w:rsidRDefault="004A16B6" w:rsidP="00FF216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Постановлением Администрации Кореневского сельсовета Кореневского района от 05.11.2013  № 127 «Об утверждении Порядка принятия решений о разработке муниципальных программ Кореневского сельсовета Кореневского района Курской области, их формирования, реализации и проведения оценки эффективности реализации» Администрация Кореневского сельсовета Кореневского района ПОСТАНОВЛЯЕТ:</w:t>
      </w:r>
    </w:p>
    <w:p w:rsidR="004A16B6" w:rsidRPr="0065113F" w:rsidRDefault="004A16B6" w:rsidP="00FF2167">
      <w:pPr>
        <w:pStyle w:val="Default"/>
        <w:jc w:val="both"/>
        <w:rPr>
          <w:rFonts w:ascii="Arial" w:hAnsi="Arial" w:cs="Arial"/>
          <w:bCs/>
        </w:rPr>
      </w:pPr>
      <w:r w:rsidRPr="0065113F">
        <w:rPr>
          <w:rFonts w:ascii="Arial" w:hAnsi="Arial" w:cs="Arial"/>
        </w:rPr>
        <w:t>1. Внести изменения в Постановление Администрации Кореневского сельсовета от 25 февраля 2020 г. № 28 «Об утверждении муниципальной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</w:rPr>
        <w:t>»:</w:t>
      </w:r>
    </w:p>
    <w:p w:rsidR="004A16B6" w:rsidRPr="0065113F" w:rsidRDefault="004A16B6" w:rsidP="00FF21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1.1. паспорт муниципальной 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4A16B6" w:rsidRPr="001D0534" w:rsidRDefault="004A16B6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>Паспорт</w:t>
      </w:r>
    </w:p>
    <w:p w:rsidR="004A16B6" w:rsidRPr="001D0534" w:rsidRDefault="004A16B6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>муниципальной программы</w:t>
      </w:r>
    </w:p>
    <w:p w:rsidR="004A16B6" w:rsidRPr="001D0534" w:rsidRDefault="004A16B6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 xml:space="preserve">«Обеспечение доступным и комфортным жильем и </w:t>
      </w:r>
    </w:p>
    <w:p w:rsidR="004A16B6" w:rsidRPr="001D0534" w:rsidRDefault="004A16B6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 xml:space="preserve">коммунальными услугами граждан муниципального </w:t>
      </w:r>
    </w:p>
    <w:p w:rsidR="004A16B6" w:rsidRPr="001D0534" w:rsidRDefault="004A16B6" w:rsidP="00397981">
      <w:pPr>
        <w:jc w:val="center"/>
        <w:rPr>
          <w:rFonts w:ascii="Arial" w:hAnsi="Arial" w:cs="Arial"/>
          <w:b/>
          <w:sz w:val="32"/>
          <w:szCs w:val="32"/>
        </w:rPr>
      </w:pPr>
      <w:r w:rsidRPr="001D0534">
        <w:rPr>
          <w:rFonts w:ascii="Arial" w:hAnsi="Arial" w:cs="Arial"/>
          <w:b/>
          <w:sz w:val="32"/>
          <w:szCs w:val="32"/>
        </w:rPr>
        <w:t>образования «</w:t>
      </w:r>
      <w:r>
        <w:rPr>
          <w:rFonts w:ascii="Arial" w:hAnsi="Arial" w:cs="Arial"/>
          <w:b/>
          <w:sz w:val="32"/>
          <w:szCs w:val="32"/>
        </w:rPr>
        <w:t>Кореневский</w:t>
      </w:r>
      <w:r w:rsidRPr="001D0534">
        <w:rPr>
          <w:rFonts w:ascii="Arial" w:hAnsi="Arial" w:cs="Arial"/>
          <w:b/>
          <w:sz w:val="32"/>
          <w:szCs w:val="32"/>
        </w:rPr>
        <w:t xml:space="preserve"> сельсовет» Кореневского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5634"/>
      </w:tblGrid>
      <w:tr w:rsidR="004A16B6" w:rsidRPr="001D0534" w:rsidTr="00C20AD5">
        <w:tc>
          <w:tcPr>
            <w:tcW w:w="3652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Ответственный исполнитель Программы</w:t>
            </w:r>
          </w:p>
        </w:tc>
        <w:tc>
          <w:tcPr>
            <w:tcW w:w="5634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Администрация 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eastAsia="Batang" w:hAnsi="Arial" w:cs="Arial"/>
              </w:rPr>
              <w:t xml:space="preserve"> сельсовета Кореневского района</w:t>
            </w:r>
          </w:p>
        </w:tc>
      </w:tr>
      <w:tr w:rsidR="004A16B6" w:rsidRPr="001D0534" w:rsidTr="00C20AD5">
        <w:tc>
          <w:tcPr>
            <w:tcW w:w="3652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Подпрограммы Программы </w:t>
            </w:r>
          </w:p>
        </w:tc>
        <w:tc>
          <w:tcPr>
            <w:tcW w:w="5634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Подпрограмм</w:t>
            </w:r>
            <w:r>
              <w:rPr>
                <w:rFonts w:ascii="Arial" w:eastAsia="Batang" w:hAnsi="Arial" w:cs="Arial"/>
              </w:rPr>
              <w:t xml:space="preserve">а </w:t>
            </w:r>
            <w:r w:rsidRPr="001D0534">
              <w:rPr>
                <w:rFonts w:ascii="Arial" w:eastAsia="Batang" w:hAnsi="Arial" w:cs="Arial"/>
              </w:rPr>
              <w:t>«Обеспечение качественными услугами ЖКХ населения муниципального образования «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eastAsia="Batang" w:hAnsi="Arial" w:cs="Arial"/>
              </w:rPr>
              <w:t xml:space="preserve"> сельсовет» Кореневского района Курской области»</w:t>
            </w:r>
          </w:p>
        </w:tc>
      </w:tr>
      <w:tr w:rsidR="004A16B6" w:rsidRPr="001D0534" w:rsidTr="00C20AD5">
        <w:tc>
          <w:tcPr>
            <w:tcW w:w="3652" w:type="dxa"/>
          </w:tcPr>
          <w:p w:rsidR="004A16B6" w:rsidRPr="001D0534" w:rsidRDefault="004A16B6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Программно-целевые инструменты Программы</w:t>
            </w:r>
          </w:p>
        </w:tc>
        <w:tc>
          <w:tcPr>
            <w:tcW w:w="5634" w:type="dxa"/>
          </w:tcPr>
          <w:p w:rsidR="004A16B6" w:rsidRPr="001D0534" w:rsidRDefault="004A16B6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отсутствуют</w:t>
            </w:r>
          </w:p>
        </w:tc>
      </w:tr>
      <w:tr w:rsidR="004A16B6" w:rsidRPr="001D0534" w:rsidTr="00C20AD5">
        <w:trPr>
          <w:trHeight w:val="289"/>
        </w:trPr>
        <w:tc>
          <w:tcPr>
            <w:tcW w:w="3652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Цели Программы</w:t>
            </w:r>
          </w:p>
        </w:tc>
        <w:tc>
          <w:tcPr>
            <w:tcW w:w="5634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повышение качества и надежности предоставления жилищно-коммунальных услуг населению;</w:t>
            </w:r>
          </w:p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повышение доступности жилья и качества жилищного обеспечения населения 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eastAsia="Batang" w:hAnsi="Arial" w:cs="Arial"/>
              </w:rPr>
              <w:t xml:space="preserve"> сельсовета Корене</w:t>
            </w:r>
            <w:r>
              <w:rPr>
                <w:rFonts w:ascii="Arial" w:eastAsia="Batang" w:hAnsi="Arial" w:cs="Arial"/>
              </w:rPr>
              <w:t>вского района, в том числе с учё</w:t>
            </w:r>
            <w:r w:rsidRPr="001D0534">
              <w:rPr>
                <w:rFonts w:ascii="Arial" w:eastAsia="Batang" w:hAnsi="Arial" w:cs="Arial"/>
              </w:rPr>
              <w:t>том исполнения государственных о</w:t>
            </w:r>
            <w:r>
              <w:rPr>
                <w:rFonts w:ascii="Arial" w:eastAsia="Batang" w:hAnsi="Arial" w:cs="Arial"/>
              </w:rPr>
              <w:t>бязательств по обеспечению жильё</w:t>
            </w:r>
            <w:r w:rsidRPr="001D0534">
              <w:rPr>
                <w:rFonts w:ascii="Arial" w:eastAsia="Batang" w:hAnsi="Arial" w:cs="Arial"/>
              </w:rPr>
              <w:t>м отдельных категорий граждан в соответствии с федеральным законодательством и законодательством Курской области</w:t>
            </w:r>
          </w:p>
        </w:tc>
      </w:tr>
      <w:tr w:rsidR="004A16B6" w:rsidRPr="001D0534" w:rsidTr="00C20AD5">
        <w:trPr>
          <w:trHeight w:val="416"/>
        </w:trPr>
        <w:tc>
          <w:tcPr>
            <w:tcW w:w="3652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Задачи Программы</w:t>
            </w:r>
          </w:p>
        </w:tc>
        <w:tc>
          <w:tcPr>
            <w:tcW w:w="5634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 xml:space="preserve">      повышение качества и надё</w:t>
            </w:r>
            <w:r w:rsidRPr="001D0534">
              <w:rPr>
                <w:rFonts w:ascii="Arial" w:eastAsia="Batang" w:hAnsi="Arial" w:cs="Arial"/>
              </w:rPr>
              <w:t>жности предоставления жилищно-коммунальных услуг населению;</w:t>
            </w:r>
          </w:p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     повышение уровня доступности и качества жилья для населения</w:t>
            </w:r>
          </w:p>
        </w:tc>
      </w:tr>
      <w:tr w:rsidR="004A16B6" w:rsidRPr="001D0534" w:rsidTr="00C20AD5">
        <w:trPr>
          <w:trHeight w:val="719"/>
        </w:trPr>
        <w:tc>
          <w:tcPr>
            <w:tcW w:w="3652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Целевые индикаторы  и показатели Программы </w:t>
            </w:r>
          </w:p>
        </w:tc>
        <w:tc>
          <w:tcPr>
            <w:tcW w:w="5634" w:type="dxa"/>
          </w:tcPr>
          <w:p w:rsidR="004A16B6" w:rsidRPr="001D0534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доля приобретё</w:t>
            </w:r>
            <w:r w:rsidRPr="001D0534">
              <w:rPr>
                <w:rFonts w:ascii="Arial" w:hAnsi="Arial" w:cs="Arial"/>
              </w:rPr>
              <w:t>нных материально-товарных ценностей (МТЦ) для резерва материально-технических ресурсов в целях оперативного устранения неисправностей и аварий на объектах жилищно-коммунального хозяйства в общем объеме запланированных к приобретению МТЦ;</w:t>
            </w:r>
          </w:p>
          <w:p w:rsidR="004A16B6" w:rsidRPr="001D0534" w:rsidRDefault="004A16B6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ввод в эксплуатацию сетей водоснабжения;</w:t>
            </w:r>
          </w:p>
          <w:p w:rsidR="004A16B6" w:rsidRPr="001D0534" w:rsidRDefault="004A16B6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газификация домовладений (квартир);</w:t>
            </w:r>
          </w:p>
          <w:p w:rsidR="004A16B6" w:rsidRPr="001D0534" w:rsidRDefault="004A16B6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>количество семей граждан, улучшивших жилищные условия, в том числе с использованием средств социальных выплат за счет средств федерального, областного и местных бюджетов, семей;</w:t>
            </w:r>
          </w:p>
          <w:p w:rsidR="004A16B6" w:rsidRPr="001D0534" w:rsidRDefault="004A16B6" w:rsidP="00C20AD5">
            <w:pPr>
              <w:jc w:val="both"/>
              <w:rPr>
                <w:rFonts w:ascii="Arial" w:hAnsi="Arial" w:cs="Arial"/>
              </w:rPr>
            </w:pPr>
            <w:r w:rsidRPr="001D0534">
              <w:rPr>
                <w:rFonts w:ascii="Arial" w:hAnsi="Arial" w:cs="Arial"/>
              </w:rPr>
              <w:t xml:space="preserve">     объем ввода жилья на территории 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hAnsi="Arial" w:cs="Arial"/>
              </w:rPr>
              <w:t xml:space="preserve"> сельсовета Кореневского района Курской области</w:t>
            </w:r>
          </w:p>
        </w:tc>
      </w:tr>
      <w:tr w:rsidR="004A16B6" w:rsidRPr="001D0534" w:rsidTr="00C20AD5">
        <w:trPr>
          <w:trHeight w:val="586"/>
        </w:trPr>
        <w:tc>
          <w:tcPr>
            <w:tcW w:w="3652" w:type="dxa"/>
          </w:tcPr>
          <w:p w:rsidR="004A16B6" w:rsidRPr="00401F7C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401F7C">
              <w:rPr>
                <w:rFonts w:ascii="Arial" w:eastAsia="Batang" w:hAnsi="Arial" w:cs="Arial"/>
              </w:rPr>
              <w:t xml:space="preserve">Этапы и сроки реализации Программы </w:t>
            </w:r>
          </w:p>
        </w:tc>
        <w:tc>
          <w:tcPr>
            <w:tcW w:w="5634" w:type="dxa"/>
          </w:tcPr>
          <w:p w:rsidR="004A16B6" w:rsidRPr="00401F7C" w:rsidRDefault="004A16B6" w:rsidP="00C20AD5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</w:rPr>
              <w:t>Срок реализации программы 2020</w:t>
            </w:r>
            <w:r w:rsidRPr="00401F7C">
              <w:rPr>
                <w:rFonts w:ascii="Arial" w:eastAsia="Batang" w:hAnsi="Arial" w:cs="Arial"/>
              </w:rPr>
              <w:t>-202</w:t>
            </w:r>
            <w:r>
              <w:rPr>
                <w:rFonts w:ascii="Arial" w:eastAsia="Batang" w:hAnsi="Arial" w:cs="Arial"/>
              </w:rPr>
              <w:t>2</w:t>
            </w:r>
            <w:r w:rsidRPr="00401F7C">
              <w:rPr>
                <w:rFonts w:ascii="Arial" w:eastAsia="Batang" w:hAnsi="Arial" w:cs="Arial"/>
              </w:rPr>
              <w:t xml:space="preserve"> годы. Программа реализуется в 1 этап</w:t>
            </w:r>
          </w:p>
        </w:tc>
      </w:tr>
      <w:tr w:rsidR="004A16B6" w:rsidRPr="001D0534" w:rsidTr="00C20AD5">
        <w:tc>
          <w:tcPr>
            <w:tcW w:w="3652" w:type="dxa"/>
          </w:tcPr>
          <w:p w:rsidR="004A16B6" w:rsidRPr="00401F7C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401F7C">
              <w:rPr>
                <w:rFonts w:ascii="Arial" w:eastAsia="Batang" w:hAnsi="Arial" w:cs="Arial"/>
              </w:rPr>
              <w:t xml:space="preserve">Объем бюджетных ассигнований Программы </w:t>
            </w:r>
          </w:p>
        </w:tc>
        <w:tc>
          <w:tcPr>
            <w:tcW w:w="5634" w:type="dxa"/>
          </w:tcPr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 w:rsidRPr="00401F7C">
              <w:rPr>
                <w:rFonts w:ascii="Arial" w:hAnsi="Arial" w:cs="Arial"/>
              </w:rPr>
              <w:t xml:space="preserve">Общий объем бюджетных ассигнований местного бюджета составляет </w:t>
            </w:r>
            <w:r>
              <w:rPr>
                <w:rFonts w:ascii="Arial" w:hAnsi="Arial" w:cs="Arial"/>
              </w:rPr>
              <w:t>687580,96</w:t>
            </w:r>
            <w:r w:rsidRPr="00401F7C">
              <w:rPr>
                <w:rFonts w:ascii="Arial" w:hAnsi="Arial" w:cs="Arial"/>
              </w:rPr>
              <w:t xml:space="preserve">  рублей и по годам распределяются в следующих объемах: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578098,96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01F7C">
              <w:rPr>
                <w:rFonts w:ascii="Arial" w:hAnsi="Arial" w:cs="Arial"/>
              </w:rPr>
              <w:t xml:space="preserve"> год –  </w:t>
            </w:r>
            <w:r>
              <w:rPr>
                <w:rFonts w:ascii="Arial" w:hAnsi="Arial" w:cs="Arial"/>
              </w:rPr>
              <w:t>50200</w:t>
            </w:r>
            <w:r w:rsidRPr="00401F7C">
              <w:rPr>
                <w:rFonts w:ascii="Arial" w:hAnsi="Arial" w:cs="Arial"/>
              </w:rPr>
              <w:t>,0 рублей,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59282</w:t>
            </w:r>
            <w:r w:rsidRPr="00401F7C">
              <w:rPr>
                <w:rFonts w:ascii="Arial" w:hAnsi="Arial" w:cs="Arial"/>
              </w:rPr>
              <w:t>,0 рублей,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 w:rsidRPr="00401F7C">
              <w:rPr>
                <w:rFonts w:ascii="Arial" w:hAnsi="Arial" w:cs="Arial"/>
              </w:rPr>
              <w:t xml:space="preserve">      в том числе Подпрограмма </w:t>
            </w:r>
            <w:r w:rsidRPr="00401F7C">
              <w:rPr>
                <w:rFonts w:ascii="Arial" w:eastAsia="Batang" w:hAnsi="Arial" w:cs="Arial"/>
              </w:rPr>
              <w:t xml:space="preserve">1 «Обеспечение качественными услугами ЖКХ населения муниципального образования «Кореневский сельсовет» Кореневского района Курской области» </w:t>
            </w:r>
            <w:r w:rsidRPr="00401F7C">
              <w:rPr>
                <w:rFonts w:ascii="Arial" w:hAnsi="Arial" w:cs="Arial"/>
              </w:rPr>
              <w:t xml:space="preserve">объем бюджетных ассигнований местного бюджета составляет </w:t>
            </w:r>
            <w:r>
              <w:rPr>
                <w:rFonts w:ascii="Arial" w:hAnsi="Arial" w:cs="Arial"/>
              </w:rPr>
              <w:t>687580,96</w:t>
            </w:r>
            <w:r w:rsidRPr="00401F7C">
              <w:rPr>
                <w:rFonts w:ascii="Arial" w:hAnsi="Arial" w:cs="Arial"/>
              </w:rPr>
              <w:t xml:space="preserve">  рублей и по годам распределяются в следующих объемах: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578098,96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01F7C">
              <w:rPr>
                <w:rFonts w:ascii="Arial" w:hAnsi="Arial" w:cs="Arial"/>
              </w:rPr>
              <w:t xml:space="preserve"> год –  </w:t>
            </w:r>
            <w:r>
              <w:rPr>
                <w:rFonts w:ascii="Arial" w:hAnsi="Arial" w:cs="Arial"/>
              </w:rPr>
              <w:t>50200</w:t>
            </w:r>
            <w:r w:rsidRPr="00401F7C">
              <w:rPr>
                <w:rFonts w:ascii="Arial" w:hAnsi="Arial" w:cs="Arial"/>
              </w:rPr>
              <w:t>,0 рублей,</w:t>
            </w:r>
          </w:p>
          <w:p w:rsidR="004A16B6" w:rsidRPr="00401F7C" w:rsidRDefault="004A16B6" w:rsidP="00C20AD5">
            <w:pPr>
              <w:jc w:val="both"/>
              <w:rPr>
                <w:rFonts w:ascii="Arial" w:eastAsia="Batang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59282</w:t>
            </w:r>
            <w:r w:rsidRPr="00401F7C">
              <w:rPr>
                <w:rFonts w:ascii="Arial" w:hAnsi="Arial" w:cs="Arial"/>
              </w:rPr>
              <w:t>,0 рублей.</w:t>
            </w:r>
          </w:p>
        </w:tc>
      </w:tr>
      <w:tr w:rsidR="004A16B6" w:rsidRPr="001D0534" w:rsidTr="00C20AD5">
        <w:trPr>
          <w:trHeight w:val="274"/>
        </w:trPr>
        <w:tc>
          <w:tcPr>
            <w:tcW w:w="3652" w:type="dxa"/>
          </w:tcPr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Ожидаемые результаты реализации программы</w:t>
            </w:r>
          </w:p>
        </w:tc>
        <w:tc>
          <w:tcPr>
            <w:tcW w:w="5634" w:type="dxa"/>
          </w:tcPr>
          <w:p w:rsidR="004A16B6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 xml:space="preserve">повышение удовлетворенности населения </w:t>
            </w:r>
            <w:r>
              <w:rPr>
                <w:rFonts w:ascii="Arial" w:eastAsia="Batang" w:hAnsi="Arial" w:cs="Arial"/>
              </w:rPr>
              <w:t>Кореневского</w:t>
            </w:r>
            <w:r w:rsidRPr="001D0534">
              <w:rPr>
                <w:rFonts w:ascii="Arial" w:eastAsia="Batang" w:hAnsi="Arial" w:cs="Arial"/>
              </w:rPr>
              <w:t xml:space="preserve"> сельсове</w:t>
            </w:r>
            <w:r>
              <w:rPr>
                <w:rFonts w:ascii="Arial" w:eastAsia="Batang" w:hAnsi="Arial" w:cs="Arial"/>
              </w:rPr>
              <w:t xml:space="preserve">та Кореневского района  уровнем жилищно-коммунального </w:t>
            </w:r>
            <w:r w:rsidRPr="001D0534">
              <w:rPr>
                <w:rFonts w:ascii="Arial" w:eastAsia="Batang" w:hAnsi="Arial" w:cs="Arial"/>
              </w:rPr>
              <w:t>обслуживания;</w:t>
            </w:r>
          </w:p>
          <w:p w:rsidR="004A16B6" w:rsidRPr="001D0534" w:rsidRDefault="004A16B6" w:rsidP="00C20AD5">
            <w:pPr>
              <w:jc w:val="both"/>
              <w:rPr>
                <w:rFonts w:ascii="Arial" w:eastAsia="Batang" w:hAnsi="Arial" w:cs="Arial"/>
              </w:rPr>
            </w:pPr>
            <w:r w:rsidRPr="001D0534">
              <w:rPr>
                <w:rFonts w:ascii="Arial" w:eastAsia="Batang" w:hAnsi="Arial" w:cs="Arial"/>
              </w:rPr>
              <w:t>создание комфортной среды проживания и жизнедеятельности человека</w:t>
            </w:r>
          </w:p>
        </w:tc>
      </w:tr>
    </w:tbl>
    <w:p w:rsidR="004A16B6" w:rsidRPr="0065113F" w:rsidRDefault="004A16B6" w:rsidP="008937F2">
      <w:pPr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1.2 Раздел 6</w:t>
      </w:r>
      <w:r w:rsidRPr="0065113F">
        <w:rPr>
          <w:rFonts w:ascii="Arial" w:hAnsi="Arial" w:cs="Arial"/>
          <w:b/>
          <w:sz w:val="24"/>
          <w:szCs w:val="24"/>
        </w:rPr>
        <w:t xml:space="preserve"> </w:t>
      </w:r>
      <w:r w:rsidRPr="0065113F">
        <w:rPr>
          <w:rFonts w:ascii="Arial" w:hAnsi="Arial" w:cs="Arial"/>
          <w:sz w:val="24"/>
          <w:szCs w:val="24"/>
        </w:rPr>
        <w:t xml:space="preserve"> муниципальной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4A16B6" w:rsidRPr="00E5081E" w:rsidRDefault="004A16B6" w:rsidP="00762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«</w:t>
      </w:r>
      <w:r w:rsidRPr="00E5081E">
        <w:rPr>
          <w:rFonts w:ascii="Arial" w:hAnsi="Arial" w:cs="Arial"/>
          <w:b/>
          <w:sz w:val="30"/>
        </w:rPr>
        <w:t>6. Обоснование объема финансовых ресурсов, необходимых для реализации муниципальной программы</w:t>
      </w:r>
    </w:p>
    <w:p w:rsidR="004A16B6" w:rsidRPr="00EB29CA" w:rsidRDefault="004A16B6" w:rsidP="00762771">
      <w:pPr>
        <w:pStyle w:val="a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</w:p>
    <w:p w:rsidR="004A16B6" w:rsidRPr="0065113F" w:rsidRDefault="004A16B6" w:rsidP="007627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Финансирование программных мероприятий муниципальной программы предусмотрено за счет средств местного бюджета Кореневского сельсовета Кореневского района.</w:t>
      </w:r>
    </w:p>
    <w:p w:rsidR="004A16B6" w:rsidRPr="0065113F" w:rsidRDefault="004A16B6" w:rsidP="007627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Обоснование планируемых объемов ресурсов на реализацию муниципальной программы заключается в том, что муниципальная программа обеспечивает вклад в создание и поддержание благоприятных условий для повышения уровня и качества жизни населения Кореневского сельсовета Кореневского района.</w:t>
      </w:r>
    </w:p>
    <w:p w:rsidR="004A16B6" w:rsidRPr="0065113F" w:rsidRDefault="004A16B6" w:rsidP="007627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 xml:space="preserve">Общий объем бюджетных ассигнований местного бюджета составляет </w:t>
      </w:r>
      <w:r>
        <w:rPr>
          <w:rFonts w:ascii="Arial" w:hAnsi="Arial" w:cs="Arial"/>
          <w:sz w:val="24"/>
          <w:szCs w:val="24"/>
        </w:rPr>
        <w:t>687580,96</w:t>
      </w:r>
      <w:r w:rsidRPr="0065113F">
        <w:rPr>
          <w:rFonts w:ascii="Arial" w:hAnsi="Arial" w:cs="Arial"/>
          <w:sz w:val="24"/>
          <w:szCs w:val="24"/>
        </w:rPr>
        <w:t xml:space="preserve">  рублей и по годам распределяются в следующих объемах:</w:t>
      </w:r>
    </w:p>
    <w:p w:rsidR="004A16B6" w:rsidRPr="0065113F" w:rsidRDefault="004A16B6" w:rsidP="00762771">
      <w:pPr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 xml:space="preserve">2020 год </w:t>
      </w:r>
      <w:r>
        <w:rPr>
          <w:rFonts w:ascii="Arial" w:hAnsi="Arial" w:cs="Arial"/>
          <w:sz w:val="24"/>
          <w:szCs w:val="24"/>
        </w:rPr>
        <w:t>–</w:t>
      </w:r>
      <w:r w:rsidRPr="006511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578098,96</w:t>
      </w:r>
      <w:r w:rsidRPr="00401F7C">
        <w:rPr>
          <w:rFonts w:ascii="Arial" w:hAnsi="Arial" w:cs="Arial"/>
        </w:rPr>
        <w:t xml:space="preserve"> </w:t>
      </w:r>
      <w:r w:rsidRPr="0065113F">
        <w:rPr>
          <w:rFonts w:ascii="Arial" w:hAnsi="Arial" w:cs="Arial"/>
          <w:sz w:val="24"/>
          <w:szCs w:val="24"/>
        </w:rPr>
        <w:t>рублей,</w:t>
      </w:r>
    </w:p>
    <w:p w:rsidR="004A16B6" w:rsidRPr="0065113F" w:rsidRDefault="004A16B6" w:rsidP="00762771">
      <w:pPr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2021 год –  50200,0 рублей,</w:t>
      </w:r>
    </w:p>
    <w:p w:rsidR="004A16B6" w:rsidRPr="0065113F" w:rsidRDefault="004A16B6" w:rsidP="00762771">
      <w:pPr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2022 год – 59282,0 рублей.</w:t>
      </w:r>
    </w:p>
    <w:p w:rsidR="004A16B6" w:rsidRPr="0065113F" w:rsidRDefault="004A16B6" w:rsidP="0076277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Ресурсное обеспечение муниципальной  программы представлено в приложении №3 к настоящей муниципальной программе».</w:t>
      </w:r>
    </w:p>
    <w:p w:rsidR="004A16B6" w:rsidRPr="0065113F" w:rsidRDefault="004A16B6" w:rsidP="008937F2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1.3 Паспорт подпрограммы «Обеспечение качественными услугами ЖКХ населения муниципального образования «Кореневский сельсовет Кореневского района» муниципальной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4A16B6" w:rsidRPr="00E5081E" w:rsidRDefault="004A16B6" w:rsidP="00A31EB8">
      <w:pPr>
        <w:jc w:val="center"/>
        <w:rPr>
          <w:rFonts w:ascii="Arial" w:hAnsi="Arial" w:cs="Arial"/>
          <w:b/>
          <w:sz w:val="32"/>
          <w:szCs w:val="32"/>
        </w:rPr>
      </w:pPr>
      <w:r w:rsidRPr="00E5081E">
        <w:rPr>
          <w:rFonts w:ascii="Arial" w:hAnsi="Arial" w:cs="Arial"/>
          <w:b/>
          <w:sz w:val="32"/>
          <w:szCs w:val="32"/>
        </w:rPr>
        <w:t>Паспорт</w:t>
      </w:r>
    </w:p>
    <w:p w:rsidR="004A16B6" w:rsidRPr="00E5081E" w:rsidRDefault="004A16B6" w:rsidP="00A31EB8">
      <w:pPr>
        <w:jc w:val="center"/>
        <w:rPr>
          <w:rFonts w:ascii="Arial" w:hAnsi="Arial" w:cs="Arial"/>
          <w:b/>
          <w:sz w:val="32"/>
          <w:szCs w:val="32"/>
        </w:rPr>
      </w:pPr>
      <w:r w:rsidRPr="00E5081E">
        <w:rPr>
          <w:rFonts w:ascii="Arial" w:hAnsi="Arial" w:cs="Arial"/>
          <w:b/>
          <w:sz w:val="32"/>
          <w:szCs w:val="32"/>
        </w:rPr>
        <w:t>подпрограммы  «Обеспечение качественными услугами ЖКХ населения муниципального образования «</w:t>
      </w:r>
      <w:r>
        <w:rPr>
          <w:rFonts w:ascii="Arial" w:hAnsi="Arial" w:cs="Arial"/>
          <w:b/>
          <w:sz w:val="32"/>
          <w:szCs w:val="32"/>
        </w:rPr>
        <w:t>Кореневский</w:t>
      </w:r>
      <w:r w:rsidRPr="00E5081E">
        <w:rPr>
          <w:rFonts w:ascii="Arial" w:hAnsi="Arial" w:cs="Arial"/>
          <w:b/>
          <w:sz w:val="32"/>
          <w:szCs w:val="32"/>
        </w:rPr>
        <w:t xml:space="preserve"> сельсовет Кореневского района»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97"/>
        <w:gridCol w:w="6389"/>
      </w:tblGrid>
      <w:tr w:rsidR="004A16B6" w:rsidRPr="00EB29CA" w:rsidTr="00C20AD5">
        <w:trPr>
          <w:trHeight w:val="695"/>
        </w:trPr>
        <w:tc>
          <w:tcPr>
            <w:tcW w:w="2897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Ответственный исполнитель подпрограммы </w:t>
            </w:r>
          </w:p>
        </w:tc>
        <w:tc>
          <w:tcPr>
            <w:tcW w:w="6389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Администрация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сельсовета Кореневского района</w:t>
            </w:r>
          </w:p>
        </w:tc>
      </w:tr>
      <w:tr w:rsidR="004A16B6" w:rsidRPr="00EB29CA" w:rsidTr="00C20AD5">
        <w:trPr>
          <w:trHeight w:val="1132"/>
        </w:trPr>
        <w:tc>
          <w:tcPr>
            <w:tcW w:w="2897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Цели подпрограммы </w:t>
            </w:r>
          </w:p>
        </w:tc>
        <w:tc>
          <w:tcPr>
            <w:tcW w:w="6389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Повышение качества и надежности предоставления жилищно-коммунальных услуг, создание комфортной среды обитания и жизнедеятельности населения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сельсовета Кореневского района</w:t>
            </w:r>
          </w:p>
        </w:tc>
      </w:tr>
      <w:tr w:rsidR="004A16B6" w:rsidRPr="00EB29CA" w:rsidTr="00C20AD5">
        <w:trPr>
          <w:trHeight w:val="1132"/>
        </w:trPr>
        <w:tc>
          <w:tcPr>
            <w:tcW w:w="2897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Основное мероприятие</w:t>
            </w:r>
          </w:p>
        </w:tc>
        <w:tc>
          <w:tcPr>
            <w:tcW w:w="6389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«Содействие повышению уровня комплексного благоустройства </w:t>
            </w:r>
            <w:r>
              <w:rPr>
                <w:rFonts w:ascii="Arial" w:hAnsi="Arial" w:cs="Arial"/>
              </w:rPr>
              <w:t>территорий населенных пунктов»;</w:t>
            </w:r>
          </w:p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«Организация ритуальных услуг и мест захоронения»;</w:t>
            </w:r>
          </w:p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«Создание </w:t>
            </w:r>
            <w:r w:rsidRPr="00EB29CA">
              <w:rPr>
                <w:rFonts w:ascii="Arial" w:hAnsi="Arial" w:cs="Arial"/>
              </w:rPr>
              <w:t>условий для массового отдыха жителей поселения и организация благоустройства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полосам»;</w:t>
            </w:r>
          </w:p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«Участие в организации деятельности по сбору (в том числе раздельному сбору) и транспортированию твердых коммунальных отходов»</w:t>
            </w:r>
          </w:p>
        </w:tc>
      </w:tr>
      <w:tr w:rsidR="004A16B6" w:rsidRPr="00EB29CA" w:rsidTr="00C20AD5">
        <w:trPr>
          <w:trHeight w:val="1275"/>
        </w:trPr>
        <w:tc>
          <w:tcPr>
            <w:tcW w:w="2897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Задачи подпрограммы </w:t>
            </w:r>
          </w:p>
        </w:tc>
        <w:tc>
          <w:tcPr>
            <w:tcW w:w="6389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Создание условий для увеличения объема капитального ремонта и модернизации жилищного фонда для повышения его комфортности и энергоэффективности;</w:t>
            </w:r>
          </w:p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создание безопасных условий эксплуатации объектов при предоставлении коммунальных услуг</w:t>
            </w:r>
          </w:p>
        </w:tc>
      </w:tr>
      <w:tr w:rsidR="004A16B6" w:rsidRPr="00EB29CA" w:rsidTr="00C20AD5">
        <w:trPr>
          <w:trHeight w:val="1265"/>
        </w:trPr>
        <w:tc>
          <w:tcPr>
            <w:tcW w:w="2897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Целевые индикато</w:t>
            </w:r>
            <w:r>
              <w:rPr>
                <w:rFonts w:ascii="Arial" w:hAnsi="Arial" w:cs="Arial"/>
              </w:rPr>
              <w:t xml:space="preserve">ры </w:t>
            </w:r>
            <w:r w:rsidRPr="00EB29CA">
              <w:rPr>
                <w:rFonts w:ascii="Arial" w:hAnsi="Arial" w:cs="Arial"/>
              </w:rPr>
              <w:t xml:space="preserve">и показатели подпрограммы  </w:t>
            </w:r>
          </w:p>
        </w:tc>
        <w:tc>
          <w:tcPr>
            <w:tcW w:w="6389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>Доля приобретенных материально-товарных ценностей (МТЦ) для резерва материально-технических ресурсов в целях оперативного устранения неисправностей и аварий на объектах жилищно-коммунального хозяйства в общем объеме запланированных к приобретению МТЦ.</w:t>
            </w:r>
          </w:p>
        </w:tc>
      </w:tr>
      <w:tr w:rsidR="004A16B6" w:rsidRPr="00EB29CA" w:rsidTr="00C20AD5">
        <w:trPr>
          <w:trHeight w:val="976"/>
        </w:trPr>
        <w:tc>
          <w:tcPr>
            <w:tcW w:w="2897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Этапы и сроки реализации подпрограммы </w:t>
            </w:r>
          </w:p>
        </w:tc>
        <w:tc>
          <w:tcPr>
            <w:tcW w:w="6389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реализации подпрограммы 2020</w:t>
            </w:r>
            <w:r w:rsidRPr="00EB29CA">
              <w:rPr>
                <w:rFonts w:ascii="Arial" w:hAnsi="Arial" w:cs="Arial"/>
              </w:rPr>
              <w:t>-20</w:t>
            </w:r>
            <w:r>
              <w:rPr>
                <w:rFonts w:ascii="Arial" w:hAnsi="Arial" w:cs="Arial"/>
              </w:rPr>
              <w:t>22</w:t>
            </w:r>
            <w:r w:rsidRPr="00EB29CA">
              <w:rPr>
                <w:rFonts w:ascii="Arial" w:hAnsi="Arial" w:cs="Arial"/>
              </w:rPr>
              <w:t xml:space="preserve"> годы. Эт</w:t>
            </w:r>
            <w:r>
              <w:rPr>
                <w:rFonts w:ascii="Arial" w:hAnsi="Arial" w:cs="Arial"/>
              </w:rPr>
              <w:t xml:space="preserve">апы реализации подпрограммы не </w:t>
            </w:r>
            <w:r w:rsidRPr="00EB29CA">
              <w:rPr>
                <w:rFonts w:ascii="Arial" w:hAnsi="Arial" w:cs="Arial"/>
              </w:rPr>
              <w:t xml:space="preserve">выделяются. </w:t>
            </w:r>
          </w:p>
        </w:tc>
      </w:tr>
      <w:tr w:rsidR="004A16B6" w:rsidRPr="00EB29CA" w:rsidTr="00C20AD5">
        <w:tc>
          <w:tcPr>
            <w:tcW w:w="2897" w:type="dxa"/>
          </w:tcPr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 w:rsidRPr="00401F7C">
              <w:rPr>
                <w:rFonts w:ascii="Arial" w:hAnsi="Arial" w:cs="Arial"/>
              </w:rPr>
              <w:t xml:space="preserve">Объем бюджетных ассигнований подпрограммы </w:t>
            </w:r>
          </w:p>
        </w:tc>
        <w:tc>
          <w:tcPr>
            <w:tcW w:w="6389" w:type="dxa"/>
          </w:tcPr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 w:rsidRPr="00401F7C">
              <w:rPr>
                <w:rFonts w:ascii="Arial" w:hAnsi="Arial" w:cs="Arial"/>
              </w:rPr>
              <w:t xml:space="preserve">Общий объем бюджетных ассигнований местного бюджета подпрограммы 1 составляет </w:t>
            </w:r>
            <w:r>
              <w:rPr>
                <w:rFonts w:ascii="Arial" w:hAnsi="Arial" w:cs="Arial"/>
              </w:rPr>
              <w:t>687580,96</w:t>
            </w:r>
            <w:r w:rsidRPr="00401F7C">
              <w:rPr>
                <w:rFonts w:ascii="Arial" w:hAnsi="Arial" w:cs="Arial"/>
              </w:rPr>
              <w:t xml:space="preserve">  рублей и по годам распределяются в следующих объемах: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578098,96</w:t>
            </w:r>
            <w:r w:rsidRPr="00401F7C">
              <w:rPr>
                <w:rFonts w:ascii="Arial" w:hAnsi="Arial" w:cs="Arial"/>
              </w:rPr>
              <w:t xml:space="preserve"> рублей,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Pr="00401F7C">
              <w:rPr>
                <w:rFonts w:ascii="Arial" w:hAnsi="Arial" w:cs="Arial"/>
              </w:rPr>
              <w:t xml:space="preserve"> год –  </w:t>
            </w:r>
            <w:r>
              <w:rPr>
                <w:rFonts w:ascii="Arial" w:hAnsi="Arial" w:cs="Arial"/>
              </w:rPr>
              <w:t>50200</w:t>
            </w:r>
            <w:r w:rsidRPr="00401F7C">
              <w:rPr>
                <w:rFonts w:ascii="Arial" w:hAnsi="Arial" w:cs="Arial"/>
              </w:rPr>
              <w:t>,0 рублей,</w:t>
            </w:r>
          </w:p>
          <w:p w:rsidR="004A16B6" w:rsidRPr="00401F7C" w:rsidRDefault="004A16B6" w:rsidP="00C20A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  <w:r w:rsidRPr="00401F7C">
              <w:rPr>
                <w:rFonts w:ascii="Arial" w:hAnsi="Arial" w:cs="Arial"/>
              </w:rPr>
              <w:t xml:space="preserve"> год – </w:t>
            </w:r>
            <w:r>
              <w:rPr>
                <w:rFonts w:ascii="Arial" w:hAnsi="Arial" w:cs="Arial"/>
              </w:rPr>
              <w:t>59282</w:t>
            </w:r>
            <w:r w:rsidRPr="00401F7C">
              <w:rPr>
                <w:rFonts w:ascii="Arial" w:hAnsi="Arial" w:cs="Arial"/>
              </w:rPr>
              <w:t>,0 рублей.</w:t>
            </w:r>
          </w:p>
        </w:tc>
      </w:tr>
      <w:tr w:rsidR="004A16B6" w:rsidRPr="00EB29CA" w:rsidTr="00C20AD5">
        <w:trPr>
          <w:trHeight w:val="70"/>
        </w:trPr>
        <w:tc>
          <w:tcPr>
            <w:tcW w:w="2897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Ожидаемые результаты реализации подпрограммы </w:t>
            </w:r>
          </w:p>
        </w:tc>
        <w:tc>
          <w:tcPr>
            <w:tcW w:w="6389" w:type="dxa"/>
          </w:tcPr>
          <w:p w:rsidR="004A16B6" w:rsidRPr="00EB29CA" w:rsidRDefault="004A16B6" w:rsidP="00C20AD5">
            <w:pPr>
              <w:jc w:val="both"/>
              <w:rPr>
                <w:rFonts w:ascii="Arial" w:hAnsi="Arial" w:cs="Arial"/>
              </w:rPr>
            </w:pPr>
            <w:r w:rsidRPr="00EB29CA">
              <w:rPr>
                <w:rFonts w:ascii="Arial" w:hAnsi="Arial" w:cs="Arial"/>
              </w:rPr>
              <w:t xml:space="preserve">повышение удовлетворенности населения </w:t>
            </w:r>
            <w:r>
              <w:rPr>
                <w:rFonts w:ascii="Arial" w:hAnsi="Arial" w:cs="Arial"/>
              </w:rPr>
              <w:t>Кореневского</w:t>
            </w:r>
            <w:r w:rsidRPr="00EB29CA">
              <w:rPr>
                <w:rFonts w:ascii="Arial" w:hAnsi="Arial" w:cs="Arial"/>
              </w:rPr>
              <w:t xml:space="preserve"> сельсовета Кореневского района  уровнем жилищно-коммунального обслуживания</w:t>
            </w:r>
          </w:p>
        </w:tc>
      </w:tr>
    </w:tbl>
    <w:p w:rsidR="004A16B6" w:rsidRDefault="004A16B6" w:rsidP="008937F2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A31EB8">
        <w:rPr>
          <w:rFonts w:ascii="Arial" w:hAnsi="Arial" w:cs="Arial"/>
          <w:sz w:val="24"/>
          <w:szCs w:val="24"/>
        </w:rPr>
        <w:t>1.4</w:t>
      </w:r>
      <w:r>
        <w:rPr>
          <w:rFonts w:ascii="Arial" w:hAnsi="Arial" w:cs="Arial"/>
          <w:sz w:val="24"/>
          <w:szCs w:val="24"/>
        </w:rPr>
        <w:t xml:space="preserve"> Раздел 4 подпрограммы </w:t>
      </w:r>
      <w:r w:rsidRPr="00A31EB8">
        <w:rPr>
          <w:rFonts w:ascii="Arial" w:hAnsi="Arial" w:cs="Arial"/>
          <w:sz w:val="24"/>
          <w:szCs w:val="24"/>
        </w:rPr>
        <w:t>Обеспечение качественными услугами ЖКХ населения муниципального образования «Кореневский сельсовет Кореневского района»</w:t>
      </w:r>
      <w:r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4A16B6" w:rsidRPr="008A7CC9" w:rsidRDefault="004A16B6" w:rsidP="001A59AC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sz w:val="24"/>
          <w:szCs w:val="24"/>
        </w:rPr>
        <w:t>«</w:t>
      </w:r>
      <w:r w:rsidRPr="00E5081E">
        <w:rPr>
          <w:rFonts w:ascii="Arial" w:hAnsi="Arial" w:cs="Arial"/>
          <w:b/>
          <w:sz w:val="30"/>
        </w:rPr>
        <w:t>4. Обоснование объема финансовых ресурсов, необходи</w:t>
      </w:r>
      <w:r>
        <w:rPr>
          <w:rFonts w:ascii="Arial" w:hAnsi="Arial" w:cs="Arial"/>
          <w:b/>
          <w:sz w:val="30"/>
        </w:rPr>
        <w:t>мых для реализации подпрограммы</w:t>
      </w:r>
    </w:p>
    <w:p w:rsidR="004A16B6" w:rsidRPr="0065113F" w:rsidRDefault="004A16B6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Финансирование подпрограммы  предусмотрено за счет средств местного бюджета.</w:t>
      </w:r>
    </w:p>
    <w:p w:rsidR="004A16B6" w:rsidRPr="0065113F" w:rsidRDefault="004A16B6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Обоснование планируемых объемов ресурсов на реализацию подпрограммы заключается в достижение целей муниципальной программы, в том числе путем повышение качества и надежности предоставления жилищно-коммунальных услуг населению Кореневского сельсовета Кореневского района.</w:t>
      </w:r>
    </w:p>
    <w:p w:rsidR="004A16B6" w:rsidRPr="0065113F" w:rsidRDefault="004A16B6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 xml:space="preserve">Общий объем бюджетных ассигнований местного бюджета подпрограммы 1 составляет </w:t>
      </w:r>
      <w:r>
        <w:rPr>
          <w:rFonts w:ascii="Arial" w:hAnsi="Arial" w:cs="Arial"/>
          <w:sz w:val="24"/>
          <w:szCs w:val="24"/>
        </w:rPr>
        <w:t>687580,96</w:t>
      </w:r>
      <w:r w:rsidRPr="0065113F">
        <w:rPr>
          <w:rFonts w:ascii="Arial" w:hAnsi="Arial" w:cs="Arial"/>
          <w:sz w:val="24"/>
          <w:szCs w:val="24"/>
        </w:rPr>
        <w:t xml:space="preserve">  рублей и по годам распределяются в следующих объемах:</w:t>
      </w:r>
    </w:p>
    <w:p w:rsidR="004A16B6" w:rsidRPr="0065113F" w:rsidRDefault="004A16B6" w:rsidP="001A59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 xml:space="preserve">2020 год – </w:t>
      </w:r>
      <w:r>
        <w:rPr>
          <w:rFonts w:ascii="Arial" w:hAnsi="Arial" w:cs="Arial"/>
        </w:rPr>
        <w:t>578098,96</w:t>
      </w:r>
      <w:r w:rsidRPr="00401F7C">
        <w:rPr>
          <w:rFonts w:ascii="Arial" w:hAnsi="Arial" w:cs="Arial"/>
        </w:rPr>
        <w:t xml:space="preserve"> </w:t>
      </w:r>
      <w:r w:rsidRPr="0065113F">
        <w:rPr>
          <w:rFonts w:ascii="Arial" w:hAnsi="Arial" w:cs="Arial"/>
          <w:sz w:val="24"/>
          <w:szCs w:val="24"/>
        </w:rPr>
        <w:t>рублей,</w:t>
      </w:r>
    </w:p>
    <w:p w:rsidR="004A16B6" w:rsidRPr="0065113F" w:rsidRDefault="004A16B6" w:rsidP="001A59A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2021 год –  50200,0 рублей,</w:t>
      </w:r>
    </w:p>
    <w:p w:rsidR="004A16B6" w:rsidRPr="0065113F" w:rsidRDefault="004A16B6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2022 год – 59282,0 рублей.</w:t>
      </w:r>
    </w:p>
    <w:p w:rsidR="004A16B6" w:rsidRPr="0065113F" w:rsidRDefault="004A16B6" w:rsidP="001A59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 xml:space="preserve">Ресурсное обеспечение реализации подпрограммы представлено в приложении №3 к муниципальной </w:t>
      </w:r>
      <w:r>
        <w:rPr>
          <w:rFonts w:ascii="Arial" w:hAnsi="Arial" w:cs="Arial"/>
          <w:sz w:val="24"/>
          <w:szCs w:val="24"/>
        </w:rPr>
        <w:t>программе</w:t>
      </w:r>
      <w:r w:rsidRPr="0065113F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</w:p>
    <w:p w:rsidR="004A16B6" w:rsidRPr="0065113F" w:rsidRDefault="004A16B6" w:rsidP="008937F2">
      <w:pPr>
        <w:ind w:right="-52"/>
        <w:jc w:val="both"/>
        <w:rPr>
          <w:rFonts w:ascii="Arial" w:hAnsi="Arial" w:cs="Arial"/>
          <w:sz w:val="24"/>
          <w:szCs w:val="24"/>
        </w:rPr>
      </w:pPr>
      <w:r w:rsidRPr="0065113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.5</w:t>
      </w:r>
      <w:r w:rsidRPr="0065113F">
        <w:rPr>
          <w:rFonts w:ascii="Arial" w:hAnsi="Arial" w:cs="Arial"/>
          <w:sz w:val="24"/>
          <w:szCs w:val="24"/>
        </w:rPr>
        <w:t xml:space="preserve"> Приложение № 3 к муниципальной  программы «Обеспечение доступным и комфортным жильем и коммунальными услугами граждан Кореневского сельсовета Кореневского района</w:t>
      </w:r>
      <w:r w:rsidRPr="0065113F">
        <w:rPr>
          <w:rFonts w:ascii="Arial" w:hAnsi="Arial" w:cs="Arial"/>
          <w:bCs/>
          <w:sz w:val="24"/>
          <w:szCs w:val="24"/>
        </w:rPr>
        <w:t>»</w:t>
      </w:r>
      <w:r w:rsidRPr="0065113F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4A16B6" w:rsidRPr="0065113F" w:rsidRDefault="004A16B6" w:rsidP="00E85801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</w:p>
    <w:p w:rsidR="004A16B6" w:rsidRPr="0065113F" w:rsidRDefault="004A16B6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16B6" w:rsidRPr="0065113F" w:rsidRDefault="004A16B6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16B6" w:rsidRPr="0065113F" w:rsidRDefault="004A16B6" w:rsidP="00E85801">
      <w:pPr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A16B6" w:rsidRPr="00697829" w:rsidRDefault="004A16B6" w:rsidP="00C00A2E">
      <w:pPr>
        <w:ind w:left="6300" w:right="485"/>
        <w:jc w:val="both"/>
        <w:rPr>
          <w:rFonts w:ascii="Times New Roman" w:hAnsi="Times New Roman"/>
          <w:sz w:val="26"/>
          <w:szCs w:val="26"/>
        </w:rPr>
        <w:sectPr w:rsidR="004A16B6" w:rsidRPr="00697829" w:rsidSect="001079EA">
          <w:pgSz w:w="11906" w:h="16838"/>
          <w:pgMar w:top="1134" w:right="1247" w:bottom="360" w:left="1531" w:header="709" w:footer="709" w:gutter="0"/>
          <w:cols w:space="708"/>
          <w:docGrid w:linePitch="360"/>
        </w:sectPr>
      </w:pPr>
    </w:p>
    <w:p w:rsidR="004A16B6" w:rsidRPr="00EB29CA" w:rsidRDefault="004A16B6" w:rsidP="001A59AC">
      <w:pPr>
        <w:ind w:left="9639" w:right="594"/>
        <w:jc w:val="center"/>
        <w:rPr>
          <w:rFonts w:ascii="Arial" w:hAnsi="Arial" w:cs="Arial"/>
        </w:rPr>
      </w:pPr>
      <w:r w:rsidRPr="00EB29CA">
        <w:rPr>
          <w:rFonts w:ascii="Arial" w:hAnsi="Arial" w:cs="Arial"/>
        </w:rPr>
        <w:t>Приложение №3</w:t>
      </w:r>
    </w:p>
    <w:p w:rsidR="004A16B6" w:rsidRPr="00EB29CA" w:rsidRDefault="004A16B6" w:rsidP="001A59AC">
      <w:pPr>
        <w:ind w:left="9639" w:right="5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 муниципальной </w:t>
      </w:r>
      <w:r w:rsidRPr="00EB29CA">
        <w:rPr>
          <w:rFonts w:ascii="Arial" w:hAnsi="Arial" w:cs="Arial"/>
        </w:rPr>
        <w:t>программ</w:t>
      </w:r>
      <w:r>
        <w:rPr>
          <w:rFonts w:ascii="Arial" w:hAnsi="Arial" w:cs="Arial"/>
        </w:rPr>
        <w:t>е</w:t>
      </w:r>
      <w:r w:rsidRPr="00EB29CA">
        <w:rPr>
          <w:rFonts w:ascii="Arial" w:hAnsi="Arial" w:cs="Arial"/>
        </w:rPr>
        <w:t xml:space="preserve"> «Обеспечение доступным и комфортным жильем и коммунальными услугами граждан </w:t>
      </w:r>
      <w:r>
        <w:rPr>
          <w:rFonts w:ascii="Arial" w:hAnsi="Arial" w:cs="Arial"/>
        </w:rPr>
        <w:t>Кореневского</w:t>
      </w:r>
      <w:r w:rsidRPr="00EB29CA">
        <w:rPr>
          <w:rFonts w:ascii="Arial" w:hAnsi="Arial" w:cs="Arial"/>
        </w:rPr>
        <w:t xml:space="preserve"> сельсовета Кореневского района»</w:t>
      </w:r>
    </w:p>
    <w:p w:rsidR="004A16B6" w:rsidRPr="00EB29CA" w:rsidRDefault="004A16B6" w:rsidP="001A59AC">
      <w:pPr>
        <w:rPr>
          <w:rFonts w:ascii="Arial" w:hAnsi="Arial" w:cs="Arial"/>
        </w:rPr>
      </w:pPr>
    </w:p>
    <w:p w:rsidR="004A16B6" w:rsidRPr="00A849C5" w:rsidRDefault="004A16B6" w:rsidP="001A59AC">
      <w:pPr>
        <w:jc w:val="center"/>
        <w:rPr>
          <w:rFonts w:ascii="Arial" w:hAnsi="Arial" w:cs="Arial"/>
          <w:b/>
          <w:sz w:val="32"/>
          <w:szCs w:val="32"/>
        </w:rPr>
      </w:pPr>
      <w:r w:rsidRPr="00A849C5">
        <w:rPr>
          <w:rFonts w:ascii="Arial" w:hAnsi="Arial" w:cs="Arial"/>
          <w:b/>
          <w:sz w:val="32"/>
          <w:szCs w:val="32"/>
        </w:rPr>
        <w:t>Ресурсное обеспечение</w:t>
      </w:r>
    </w:p>
    <w:p w:rsidR="004A16B6" w:rsidRPr="00E13DE8" w:rsidRDefault="004A16B6" w:rsidP="001A59AC">
      <w:pPr>
        <w:jc w:val="center"/>
        <w:rPr>
          <w:rFonts w:ascii="Arial" w:hAnsi="Arial" w:cs="Arial"/>
          <w:sz w:val="32"/>
          <w:szCs w:val="32"/>
        </w:rPr>
      </w:pPr>
      <w:r w:rsidRPr="00A849C5">
        <w:rPr>
          <w:rFonts w:ascii="Arial" w:hAnsi="Arial" w:cs="Arial"/>
          <w:b/>
          <w:sz w:val="32"/>
          <w:szCs w:val="32"/>
        </w:rPr>
        <w:t xml:space="preserve">реализации муниципальной программы «Обеспечение доступным и комфортным жильем и коммунальными услугами граждан </w:t>
      </w:r>
      <w:r>
        <w:rPr>
          <w:rFonts w:ascii="Arial" w:hAnsi="Arial" w:cs="Arial"/>
          <w:b/>
          <w:sz w:val="32"/>
          <w:szCs w:val="32"/>
        </w:rPr>
        <w:t xml:space="preserve">Кореневского </w:t>
      </w:r>
      <w:r w:rsidRPr="00A849C5">
        <w:rPr>
          <w:rFonts w:ascii="Arial" w:hAnsi="Arial" w:cs="Arial"/>
          <w:b/>
          <w:sz w:val="32"/>
          <w:szCs w:val="32"/>
        </w:rPr>
        <w:t xml:space="preserve">сельсовета Кореневского района» </w:t>
      </w:r>
      <w:r>
        <w:rPr>
          <w:rFonts w:ascii="Arial" w:hAnsi="Arial" w:cs="Arial"/>
          <w:b/>
          <w:sz w:val="32"/>
          <w:szCs w:val="32"/>
        </w:rPr>
        <w:t>и ее подпрограмм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4820"/>
        <w:gridCol w:w="1134"/>
        <w:gridCol w:w="1134"/>
        <w:gridCol w:w="1984"/>
        <w:gridCol w:w="709"/>
        <w:gridCol w:w="1418"/>
        <w:gridCol w:w="1275"/>
        <w:gridCol w:w="1276"/>
      </w:tblGrid>
      <w:tr w:rsidR="004A16B6" w:rsidRPr="008A7CC9" w:rsidTr="00C20AD5">
        <w:trPr>
          <w:trHeight w:val="654"/>
        </w:trPr>
        <w:tc>
          <w:tcPr>
            <w:tcW w:w="1418" w:type="dxa"/>
            <w:vMerge w:val="restart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статус</w:t>
            </w:r>
          </w:p>
        </w:tc>
        <w:tc>
          <w:tcPr>
            <w:tcW w:w="4820" w:type="dxa"/>
            <w:vMerge w:val="restart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Наименование</w:t>
            </w:r>
          </w:p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Подпрограммы,</w:t>
            </w:r>
          </w:p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основного мероприятия</w:t>
            </w:r>
          </w:p>
        </w:tc>
        <w:tc>
          <w:tcPr>
            <w:tcW w:w="4961" w:type="dxa"/>
            <w:gridSpan w:val="4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8A7CC9">
              <w:rPr>
                <w:rFonts w:ascii="Arial" w:hAnsi="Arial" w:cs="Arial"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3969" w:type="dxa"/>
            <w:gridSpan w:val="3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Сумма, руб.</w:t>
            </w:r>
          </w:p>
        </w:tc>
      </w:tr>
      <w:tr w:rsidR="004A16B6" w:rsidRPr="008A7CC9" w:rsidTr="00C20AD5">
        <w:trPr>
          <w:trHeight w:val="150"/>
        </w:trPr>
        <w:tc>
          <w:tcPr>
            <w:tcW w:w="1418" w:type="dxa"/>
            <w:vMerge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20" w:type="dxa"/>
            <w:vMerge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ГРБС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РзПр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8A7CC9">
              <w:rPr>
                <w:rFonts w:ascii="Arial" w:hAnsi="Arial" w:cs="Arial"/>
                <w:bCs/>
                <w:lang w:val="en-US" w:eastAsia="en-US"/>
              </w:rPr>
              <w:t>BP</w:t>
            </w:r>
          </w:p>
        </w:tc>
        <w:tc>
          <w:tcPr>
            <w:tcW w:w="1418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20</w:t>
            </w: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4A16B6" w:rsidRPr="008A7CC9" w:rsidTr="00C20AD5">
        <w:trPr>
          <w:trHeight w:val="866"/>
        </w:trPr>
        <w:tc>
          <w:tcPr>
            <w:tcW w:w="1418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Программа</w:t>
            </w:r>
          </w:p>
        </w:tc>
        <w:tc>
          <w:tcPr>
            <w:tcW w:w="4820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</w:rPr>
              <w:t>«Обеспечение доступным и комфортным жильем и коммунальными услугами граждан Кореневского сельсовета Кореневского района»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07 0 00 00000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578098,96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50200</w:t>
            </w:r>
            <w:r w:rsidRPr="008A7CC9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59282</w:t>
            </w:r>
            <w:r w:rsidRPr="008A7CC9">
              <w:rPr>
                <w:rFonts w:ascii="Arial" w:hAnsi="Arial" w:cs="Arial"/>
                <w:bCs/>
              </w:rPr>
              <w:t>,0</w:t>
            </w:r>
          </w:p>
        </w:tc>
      </w:tr>
      <w:tr w:rsidR="004A16B6" w:rsidRPr="008A7CC9" w:rsidTr="00C20AD5">
        <w:trPr>
          <w:trHeight w:val="413"/>
        </w:trPr>
        <w:tc>
          <w:tcPr>
            <w:tcW w:w="1418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 xml:space="preserve">Подпрограмма </w:t>
            </w:r>
          </w:p>
        </w:tc>
        <w:tc>
          <w:tcPr>
            <w:tcW w:w="4820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Подпрограмма «Обеспечение качественными услугами ЖКХ населения Кореневского сельсовета Кореневского района»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07 1 00 00000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578098,96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50200</w:t>
            </w:r>
            <w:r w:rsidRPr="008A7CC9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59282</w:t>
            </w:r>
            <w:r w:rsidRPr="008A7CC9">
              <w:rPr>
                <w:rFonts w:ascii="Arial" w:hAnsi="Arial" w:cs="Arial"/>
                <w:bCs/>
              </w:rPr>
              <w:t>,0</w:t>
            </w:r>
          </w:p>
        </w:tc>
      </w:tr>
      <w:tr w:rsidR="004A16B6" w:rsidRPr="008A7CC9" w:rsidTr="00C20AD5">
        <w:trPr>
          <w:trHeight w:val="732"/>
        </w:trPr>
        <w:tc>
          <w:tcPr>
            <w:tcW w:w="1418" w:type="dxa"/>
            <w:vMerge w:val="restart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A7CC9">
              <w:rPr>
                <w:rFonts w:ascii="Arial" w:hAnsi="Arial" w:cs="Arial"/>
                <w:bCs/>
                <w:spacing w:val="10"/>
              </w:rPr>
              <w:t>Основное мероприятие</w:t>
            </w:r>
          </w:p>
        </w:tc>
        <w:tc>
          <w:tcPr>
            <w:tcW w:w="4820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Arial" w:hAnsi="Arial" w:cs="Arial"/>
                <w:bCs/>
                <w:spacing w:val="10"/>
              </w:rPr>
            </w:pPr>
            <w:r w:rsidRPr="008A7CC9">
              <w:rPr>
                <w:rFonts w:ascii="Arial" w:hAnsi="Arial" w:cs="Arial"/>
              </w:rPr>
              <w:t>«Содействие повышению уровня комплексного благоустройства территории населенных пунктов муниципального образования»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07 1 01 00000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578098,96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50200</w:t>
            </w:r>
            <w:r w:rsidRPr="008A7CC9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59082,</w:t>
            </w:r>
            <w:r w:rsidRPr="008A7CC9">
              <w:rPr>
                <w:rFonts w:ascii="Arial" w:hAnsi="Arial" w:cs="Arial"/>
                <w:bCs/>
              </w:rPr>
              <w:t>0</w:t>
            </w:r>
          </w:p>
        </w:tc>
      </w:tr>
      <w:tr w:rsidR="004A16B6" w:rsidRPr="008A7CC9" w:rsidTr="00C20AD5">
        <w:trPr>
          <w:trHeight w:val="285"/>
        </w:trPr>
        <w:tc>
          <w:tcPr>
            <w:tcW w:w="1418" w:type="dxa"/>
            <w:vMerge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4820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Arial" w:hAnsi="Arial" w:cs="Arial"/>
              </w:rPr>
            </w:pPr>
            <w:r w:rsidRPr="008A7CC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01 С1433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578098,96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50200</w:t>
            </w:r>
            <w:r w:rsidRPr="008A7CC9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59082,</w:t>
            </w:r>
            <w:r w:rsidRPr="008A7CC9">
              <w:rPr>
                <w:rFonts w:ascii="Arial" w:hAnsi="Arial" w:cs="Arial"/>
                <w:bCs/>
              </w:rPr>
              <w:t>0</w:t>
            </w:r>
          </w:p>
        </w:tc>
      </w:tr>
      <w:tr w:rsidR="004A16B6" w:rsidRPr="008A7CC9" w:rsidTr="00C20AD5">
        <w:trPr>
          <w:trHeight w:val="413"/>
        </w:trPr>
        <w:tc>
          <w:tcPr>
            <w:tcW w:w="1418" w:type="dxa"/>
            <w:vMerge w:val="restart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  <w:spacing w:val="10"/>
              </w:rPr>
              <w:t>Основное мероприятие</w:t>
            </w:r>
          </w:p>
        </w:tc>
        <w:tc>
          <w:tcPr>
            <w:tcW w:w="4820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«Организация ритуальных услуг и мест захоронения»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07 1 02 00000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0,0</w:t>
            </w:r>
          </w:p>
        </w:tc>
      </w:tr>
      <w:tr w:rsidR="004A16B6" w:rsidRPr="008A7CC9" w:rsidTr="00C20AD5">
        <w:trPr>
          <w:trHeight w:val="279"/>
        </w:trPr>
        <w:tc>
          <w:tcPr>
            <w:tcW w:w="1418" w:type="dxa"/>
            <w:vMerge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4820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 xml:space="preserve">07 1 </w:t>
            </w:r>
            <w:r>
              <w:rPr>
                <w:rFonts w:ascii="Arial" w:hAnsi="Arial" w:cs="Arial"/>
                <w:bCs/>
              </w:rPr>
              <w:t>02 П</w:t>
            </w:r>
            <w:r w:rsidRPr="008A7CC9">
              <w:rPr>
                <w:rFonts w:ascii="Arial" w:hAnsi="Arial" w:cs="Arial"/>
                <w:bCs/>
              </w:rPr>
              <w:t>1433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0,0</w:t>
            </w:r>
          </w:p>
        </w:tc>
      </w:tr>
      <w:tr w:rsidR="004A16B6" w:rsidRPr="008A7CC9" w:rsidTr="00C20AD5">
        <w:trPr>
          <w:trHeight w:val="555"/>
        </w:trPr>
        <w:tc>
          <w:tcPr>
            <w:tcW w:w="1418" w:type="dxa"/>
            <w:vMerge w:val="restart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10"/>
              </w:rPr>
            </w:pPr>
            <w:r w:rsidRPr="008A7CC9">
              <w:rPr>
                <w:rFonts w:ascii="Arial" w:hAnsi="Arial" w:cs="Arial"/>
                <w:bCs/>
                <w:spacing w:val="10"/>
              </w:rPr>
              <w:t>Основное мероприятие</w:t>
            </w:r>
          </w:p>
        </w:tc>
        <w:tc>
          <w:tcPr>
            <w:tcW w:w="4820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Arial" w:hAnsi="Arial" w:cs="Arial"/>
              </w:rPr>
            </w:pPr>
            <w:r w:rsidRPr="008A7CC9">
              <w:rPr>
                <w:rFonts w:ascii="Arial" w:hAnsi="Arial" w:cs="Arial"/>
              </w:rPr>
              <w:t>«Участие в организации деятельности по сбору (в том числе раздельному сбору) и транспортированию твердых коммунальных отходов»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07 1 04 00000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8A7CC9">
              <w:rPr>
                <w:rFonts w:ascii="Arial" w:hAnsi="Arial" w:cs="Arial"/>
                <w:bCs/>
              </w:rPr>
              <w:t>00,0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100,0</w:t>
            </w:r>
          </w:p>
        </w:tc>
      </w:tr>
      <w:tr w:rsidR="004A16B6" w:rsidRPr="008A7CC9" w:rsidTr="00C20AD5">
        <w:trPr>
          <w:trHeight w:val="555"/>
        </w:trPr>
        <w:tc>
          <w:tcPr>
            <w:tcW w:w="1418" w:type="dxa"/>
            <w:vMerge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pacing w:val="10"/>
              </w:rPr>
            </w:pPr>
          </w:p>
        </w:tc>
        <w:tc>
          <w:tcPr>
            <w:tcW w:w="4820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ind w:left="10" w:hanging="10"/>
              <w:jc w:val="both"/>
              <w:rPr>
                <w:rFonts w:ascii="Arial" w:hAnsi="Arial" w:cs="Arial"/>
              </w:rPr>
            </w:pPr>
            <w:r w:rsidRPr="008A7CC9">
              <w:rPr>
                <w:rFonts w:ascii="Arial" w:hAnsi="Arial" w:cs="Arial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001</w:t>
            </w:r>
          </w:p>
        </w:tc>
        <w:tc>
          <w:tcPr>
            <w:tcW w:w="113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0503</w:t>
            </w:r>
          </w:p>
        </w:tc>
        <w:tc>
          <w:tcPr>
            <w:tcW w:w="1984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07 1 04 С1457</w:t>
            </w:r>
          </w:p>
        </w:tc>
        <w:tc>
          <w:tcPr>
            <w:tcW w:w="709" w:type="dxa"/>
          </w:tcPr>
          <w:p w:rsidR="004A16B6" w:rsidRPr="008A7CC9" w:rsidRDefault="004A16B6" w:rsidP="00C20AD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418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275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Pr="008A7CC9">
              <w:rPr>
                <w:rFonts w:ascii="Arial" w:hAnsi="Arial" w:cs="Arial"/>
                <w:bCs/>
              </w:rPr>
              <w:t>00,0</w:t>
            </w:r>
          </w:p>
        </w:tc>
        <w:tc>
          <w:tcPr>
            <w:tcW w:w="1276" w:type="dxa"/>
          </w:tcPr>
          <w:p w:rsidR="004A16B6" w:rsidRPr="008A7CC9" w:rsidRDefault="004A16B6" w:rsidP="00C20A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8A7CC9">
              <w:rPr>
                <w:rFonts w:ascii="Arial" w:hAnsi="Arial" w:cs="Arial"/>
                <w:bCs/>
              </w:rPr>
              <w:t>100,0</w:t>
            </w:r>
          </w:p>
        </w:tc>
      </w:tr>
    </w:tbl>
    <w:p w:rsidR="004A16B6" w:rsidRPr="00EB29CA" w:rsidRDefault="004A16B6" w:rsidP="001A59AC">
      <w:pPr>
        <w:rPr>
          <w:rFonts w:ascii="Arial" w:hAnsi="Arial" w:cs="Arial"/>
          <w:b/>
        </w:rPr>
      </w:pPr>
    </w:p>
    <w:p w:rsidR="004A16B6" w:rsidRPr="00EB29CA" w:rsidRDefault="004A16B6" w:rsidP="001A59AC">
      <w:pPr>
        <w:rPr>
          <w:rFonts w:ascii="Arial" w:hAnsi="Arial" w:cs="Arial"/>
          <w:b/>
        </w:rPr>
      </w:pPr>
    </w:p>
    <w:p w:rsidR="004A16B6" w:rsidRPr="00EB29CA" w:rsidRDefault="004A16B6" w:rsidP="001A59AC">
      <w:pPr>
        <w:rPr>
          <w:rFonts w:ascii="Arial" w:hAnsi="Arial" w:cs="Arial"/>
          <w:b/>
        </w:rPr>
      </w:pPr>
    </w:p>
    <w:p w:rsidR="004A16B6" w:rsidRPr="00062A9E" w:rsidRDefault="004A16B6" w:rsidP="008937F2">
      <w:pPr>
        <w:rPr>
          <w:rFonts w:ascii="Times New Roman" w:hAnsi="Times New Roman"/>
          <w:sz w:val="24"/>
          <w:szCs w:val="24"/>
        </w:rPr>
      </w:pPr>
    </w:p>
    <w:p w:rsidR="004A16B6" w:rsidRPr="00697829" w:rsidRDefault="004A16B6" w:rsidP="00E85801">
      <w:pPr>
        <w:ind w:firstLine="708"/>
        <w:jc w:val="both"/>
        <w:rPr>
          <w:rFonts w:ascii="Times New Roman" w:hAnsi="Times New Roman"/>
          <w:sz w:val="26"/>
          <w:szCs w:val="26"/>
        </w:rPr>
        <w:sectPr w:rsidR="004A16B6" w:rsidRPr="00697829" w:rsidSect="005A0DAE">
          <w:pgSz w:w="16838" w:h="11906" w:orient="landscape"/>
          <w:pgMar w:top="719" w:right="1247" w:bottom="360" w:left="1531" w:header="709" w:footer="709" w:gutter="0"/>
          <w:cols w:space="708"/>
          <w:docGrid w:linePitch="360"/>
        </w:sectPr>
      </w:pPr>
    </w:p>
    <w:p w:rsidR="004A16B6" w:rsidRPr="00697829" w:rsidRDefault="004A16B6" w:rsidP="001A59A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2. Контроль за исполнением настоящего постановления оставляю за собой. </w:t>
      </w:r>
    </w:p>
    <w:p w:rsidR="004A16B6" w:rsidRPr="00697829" w:rsidRDefault="004A16B6" w:rsidP="001A59A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>3. Постановление вступает в силу со дня подписания и подлежит опубликованию на официальном сайте муниципального образования «Кореневский сельсовет» Кореневского района в сети Интернет.</w:t>
      </w:r>
    </w:p>
    <w:p w:rsidR="004A16B6" w:rsidRPr="00697829" w:rsidRDefault="004A16B6" w:rsidP="001A59AC">
      <w:pPr>
        <w:rPr>
          <w:rFonts w:ascii="Times New Roman" w:hAnsi="Times New Roman"/>
          <w:sz w:val="26"/>
          <w:szCs w:val="26"/>
        </w:rPr>
      </w:pPr>
      <w:r w:rsidRPr="00697829">
        <w:rPr>
          <w:rFonts w:ascii="Times New Roman" w:hAnsi="Times New Roman"/>
          <w:sz w:val="26"/>
          <w:szCs w:val="26"/>
        </w:rPr>
        <w:t xml:space="preserve">Глава </w:t>
      </w:r>
    </w:p>
    <w:p w:rsidR="004A16B6" w:rsidRPr="00062A9E" w:rsidRDefault="004A16B6" w:rsidP="001A59AC">
      <w:pPr>
        <w:rPr>
          <w:rFonts w:ascii="Times New Roman" w:hAnsi="Times New Roman"/>
          <w:sz w:val="24"/>
          <w:szCs w:val="24"/>
        </w:rPr>
      </w:pPr>
      <w:r w:rsidRPr="00697829">
        <w:rPr>
          <w:rFonts w:ascii="Times New Roman" w:hAnsi="Times New Roman"/>
          <w:sz w:val="26"/>
          <w:szCs w:val="26"/>
        </w:rPr>
        <w:t xml:space="preserve">Кореневского сельсовета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697829">
        <w:rPr>
          <w:rFonts w:ascii="Times New Roman" w:hAnsi="Times New Roman"/>
          <w:sz w:val="26"/>
          <w:szCs w:val="26"/>
        </w:rPr>
        <w:t xml:space="preserve">                          </w:t>
      </w:r>
      <w:r w:rsidRPr="00062A9E">
        <w:rPr>
          <w:rFonts w:ascii="Times New Roman" w:hAnsi="Times New Roman"/>
          <w:sz w:val="24"/>
          <w:szCs w:val="24"/>
        </w:rPr>
        <w:t>А.В. Мартаков</w:t>
      </w:r>
    </w:p>
    <w:p w:rsidR="004A16B6" w:rsidRPr="00062A9E" w:rsidRDefault="004A16B6" w:rsidP="008937F2">
      <w:pPr>
        <w:ind w:firstLine="708"/>
        <w:jc w:val="both"/>
      </w:pPr>
    </w:p>
    <w:sectPr w:rsidR="004A16B6" w:rsidRPr="00062A9E" w:rsidSect="00C00A2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7E34"/>
    <w:multiLevelType w:val="hybridMultilevel"/>
    <w:tmpl w:val="3AE6D2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167"/>
    <w:rsid w:val="0002141C"/>
    <w:rsid w:val="00021995"/>
    <w:rsid w:val="00062A9E"/>
    <w:rsid w:val="00076F8C"/>
    <w:rsid w:val="000811E8"/>
    <w:rsid w:val="00086D43"/>
    <w:rsid w:val="000E072B"/>
    <w:rsid w:val="00104ECC"/>
    <w:rsid w:val="001079EA"/>
    <w:rsid w:val="00137637"/>
    <w:rsid w:val="00194B4E"/>
    <w:rsid w:val="001A59AC"/>
    <w:rsid w:val="001A6B47"/>
    <w:rsid w:val="001C73C3"/>
    <w:rsid w:val="001D0534"/>
    <w:rsid w:val="00217DC3"/>
    <w:rsid w:val="0022152C"/>
    <w:rsid w:val="00236004"/>
    <w:rsid w:val="00253307"/>
    <w:rsid w:val="00294B78"/>
    <w:rsid w:val="002D2380"/>
    <w:rsid w:val="00357178"/>
    <w:rsid w:val="00397981"/>
    <w:rsid w:val="003E17AA"/>
    <w:rsid w:val="00401F7C"/>
    <w:rsid w:val="00414DC0"/>
    <w:rsid w:val="00427D2C"/>
    <w:rsid w:val="00470E95"/>
    <w:rsid w:val="004A16B6"/>
    <w:rsid w:val="004A7EDB"/>
    <w:rsid w:val="004C2C91"/>
    <w:rsid w:val="005258CF"/>
    <w:rsid w:val="00536514"/>
    <w:rsid w:val="005A0DAE"/>
    <w:rsid w:val="005A3D15"/>
    <w:rsid w:val="005B64A9"/>
    <w:rsid w:val="005F2804"/>
    <w:rsid w:val="00612132"/>
    <w:rsid w:val="00635C96"/>
    <w:rsid w:val="00636EEB"/>
    <w:rsid w:val="0065113F"/>
    <w:rsid w:val="00697829"/>
    <w:rsid w:val="006A6030"/>
    <w:rsid w:val="006B3532"/>
    <w:rsid w:val="006C682B"/>
    <w:rsid w:val="006F160F"/>
    <w:rsid w:val="00762771"/>
    <w:rsid w:val="007B1F4A"/>
    <w:rsid w:val="007C72B7"/>
    <w:rsid w:val="0080037A"/>
    <w:rsid w:val="008112D6"/>
    <w:rsid w:val="008522D7"/>
    <w:rsid w:val="008937F2"/>
    <w:rsid w:val="008A25F8"/>
    <w:rsid w:val="008A7CC9"/>
    <w:rsid w:val="00910EF1"/>
    <w:rsid w:val="0092490D"/>
    <w:rsid w:val="0094150A"/>
    <w:rsid w:val="00947D96"/>
    <w:rsid w:val="00982AB8"/>
    <w:rsid w:val="00A01EF0"/>
    <w:rsid w:val="00A31EB8"/>
    <w:rsid w:val="00A5659D"/>
    <w:rsid w:val="00A849C5"/>
    <w:rsid w:val="00AD0A9C"/>
    <w:rsid w:val="00AE5645"/>
    <w:rsid w:val="00AF153F"/>
    <w:rsid w:val="00B35EA1"/>
    <w:rsid w:val="00B6125D"/>
    <w:rsid w:val="00BE3D11"/>
    <w:rsid w:val="00C00A2E"/>
    <w:rsid w:val="00C20AD5"/>
    <w:rsid w:val="00C4774D"/>
    <w:rsid w:val="00C479F1"/>
    <w:rsid w:val="00C54491"/>
    <w:rsid w:val="00CD69AE"/>
    <w:rsid w:val="00D06C30"/>
    <w:rsid w:val="00D45FEA"/>
    <w:rsid w:val="00D461A5"/>
    <w:rsid w:val="00D72BF3"/>
    <w:rsid w:val="00D94EE6"/>
    <w:rsid w:val="00DD0456"/>
    <w:rsid w:val="00DE24CE"/>
    <w:rsid w:val="00E13DE8"/>
    <w:rsid w:val="00E34D6A"/>
    <w:rsid w:val="00E5081E"/>
    <w:rsid w:val="00E701D6"/>
    <w:rsid w:val="00E85801"/>
    <w:rsid w:val="00EB29CA"/>
    <w:rsid w:val="00F47DAF"/>
    <w:rsid w:val="00F6584E"/>
    <w:rsid w:val="00F82E09"/>
    <w:rsid w:val="00FA2D19"/>
    <w:rsid w:val="00FD09A0"/>
    <w:rsid w:val="00FF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FF216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1"/>
    <w:basedOn w:val="Normal"/>
    <w:next w:val="Normal"/>
    <w:uiPriority w:val="99"/>
    <w:rsid w:val="00FF2167"/>
    <w:pPr>
      <w:keepNext/>
      <w:widowControl w:val="0"/>
      <w:spacing w:after="0" w:line="240" w:lineRule="auto"/>
      <w:jc w:val="center"/>
    </w:pPr>
    <w:rPr>
      <w:rFonts w:ascii="Times New Roman" w:hAnsi="Times New Roman"/>
      <w:b/>
      <w:bCs/>
      <w:sz w:val="44"/>
      <w:szCs w:val="44"/>
    </w:rPr>
  </w:style>
  <w:style w:type="paragraph" w:customStyle="1" w:styleId="Default">
    <w:name w:val="Default"/>
    <w:uiPriority w:val="99"/>
    <w:rsid w:val="00FF21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kstob">
    <w:name w:val="tekstob"/>
    <w:basedOn w:val="Normal"/>
    <w:uiPriority w:val="99"/>
    <w:rsid w:val="00FF21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85801"/>
    <w:pPr>
      <w:spacing w:after="0" w:line="240" w:lineRule="auto"/>
      <w:ind w:left="-567"/>
      <w:jc w:val="center"/>
    </w:pPr>
    <w:rPr>
      <w:rFonts w:ascii="Times New Roman" w:hAnsi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E85801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E8580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E85801"/>
    <w:rPr>
      <w:rFonts w:ascii="Arial" w:hAnsi="Arial"/>
      <w:sz w:val="22"/>
      <w:lang w:val="ru-RU" w:eastAsia="ru-RU"/>
    </w:rPr>
  </w:style>
  <w:style w:type="paragraph" w:customStyle="1" w:styleId="Style26">
    <w:name w:val="Style26"/>
    <w:basedOn w:val="Normal"/>
    <w:uiPriority w:val="99"/>
    <w:rsid w:val="00E85801"/>
    <w:pPr>
      <w:widowControl w:val="0"/>
      <w:autoSpaceDE w:val="0"/>
      <w:autoSpaceDN w:val="0"/>
      <w:adjustRightInd w:val="0"/>
      <w:spacing w:after="0" w:line="322" w:lineRule="exact"/>
    </w:pPr>
    <w:rPr>
      <w:rFonts w:ascii="Cambria" w:hAnsi="Cambria"/>
      <w:sz w:val="24"/>
      <w:szCs w:val="24"/>
    </w:rPr>
  </w:style>
  <w:style w:type="character" w:customStyle="1" w:styleId="6">
    <w:name w:val="Знак Знак6"/>
    <w:basedOn w:val="DefaultParagraphFont"/>
    <w:uiPriority w:val="99"/>
    <w:locked/>
    <w:rsid w:val="00D45FEA"/>
    <w:rPr>
      <w:rFonts w:ascii="Cambria" w:hAnsi="Cambria" w:cs="Cambria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45F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125D"/>
    <w:rPr>
      <w:rFonts w:ascii="Times New Roman" w:hAnsi="Times New Roman" w:cs="Times New Roman"/>
      <w:sz w:val="2"/>
    </w:rPr>
  </w:style>
  <w:style w:type="character" w:customStyle="1" w:styleId="FontStyle202">
    <w:name w:val="Font Style202"/>
    <w:uiPriority w:val="99"/>
    <w:rsid w:val="006C682B"/>
    <w:rPr>
      <w:rFonts w:ascii="Times New Roman" w:hAnsi="Times New Roman"/>
      <w:b/>
      <w:sz w:val="26"/>
    </w:rPr>
  </w:style>
  <w:style w:type="character" w:customStyle="1" w:styleId="FontStyle301">
    <w:name w:val="Font Style301"/>
    <w:uiPriority w:val="99"/>
    <w:rsid w:val="006C682B"/>
    <w:rPr>
      <w:rFonts w:ascii="Times New Roman" w:hAnsi="Times New Roman"/>
      <w:b/>
      <w:sz w:val="20"/>
    </w:rPr>
  </w:style>
  <w:style w:type="paragraph" w:customStyle="1" w:styleId="Style94">
    <w:name w:val="Style94"/>
    <w:basedOn w:val="Normal"/>
    <w:uiPriority w:val="99"/>
    <w:rsid w:val="006C682B"/>
    <w:pPr>
      <w:widowControl w:val="0"/>
      <w:autoSpaceDE w:val="0"/>
      <w:autoSpaceDN w:val="0"/>
      <w:adjustRightInd w:val="0"/>
      <w:spacing w:after="0" w:line="253" w:lineRule="exact"/>
    </w:pPr>
    <w:rPr>
      <w:rFonts w:ascii="Cambria" w:hAnsi="Cambria"/>
      <w:sz w:val="24"/>
      <w:szCs w:val="24"/>
    </w:rPr>
  </w:style>
  <w:style w:type="paragraph" w:customStyle="1" w:styleId="ConsPlusNonformat">
    <w:name w:val="ConsPlusNonformat"/>
    <w:uiPriority w:val="99"/>
    <w:rsid w:val="004A7E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FontStyle201">
    <w:name w:val="Font Style201"/>
    <w:uiPriority w:val="99"/>
    <w:rsid w:val="008937F2"/>
    <w:rPr>
      <w:rFonts w:ascii="Times New Roman" w:hAnsi="Times New Roman"/>
      <w:sz w:val="26"/>
    </w:rPr>
  </w:style>
  <w:style w:type="paragraph" w:customStyle="1" w:styleId="Style18">
    <w:name w:val="Style18"/>
    <w:basedOn w:val="Normal"/>
    <w:uiPriority w:val="99"/>
    <w:rsid w:val="008937F2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/>
      <w:sz w:val="24"/>
      <w:szCs w:val="24"/>
    </w:rPr>
  </w:style>
  <w:style w:type="character" w:customStyle="1" w:styleId="FontStyle207">
    <w:name w:val="Font Style207"/>
    <w:uiPriority w:val="99"/>
    <w:rsid w:val="008937F2"/>
    <w:rPr>
      <w:rFonts w:ascii="Times New Roman" w:hAnsi="Times New Roman"/>
      <w:b/>
      <w:sz w:val="16"/>
    </w:rPr>
  </w:style>
  <w:style w:type="paragraph" w:customStyle="1" w:styleId="a">
    <w:name w:val="Абзац списка"/>
    <w:basedOn w:val="Normal"/>
    <w:uiPriority w:val="99"/>
    <w:rsid w:val="00762771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653</TotalTime>
  <Pages>9</Pages>
  <Words>1585</Words>
  <Characters>9036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14</cp:revision>
  <cp:lastPrinted>2021-01-05T09:28:00Z</cp:lastPrinted>
  <dcterms:created xsi:type="dcterms:W3CDTF">2020-02-27T11:35:00Z</dcterms:created>
  <dcterms:modified xsi:type="dcterms:W3CDTF">2021-01-05T09:28:00Z</dcterms:modified>
</cp:coreProperties>
</file>